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04" w:rsidRDefault="001B7E0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1B7E04" w:rsidRDefault="0021720E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2" style="width:542pt;height:2pt;mso-position-horizontal-relative:char;mso-position-vertical-relative:line" coordsize="10840,40">
            <v:group id="_x0000_s1033" style="position:absolute;left:20;top:20;width:10800;height:2" coordorigin="20,20" coordsize="10800,2">
              <v:shape id="_x0000_s1034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1B7E04" w:rsidRDefault="001B7E0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1B7E04" w:rsidRPr="00BC231A" w:rsidRDefault="0021720E">
      <w:pPr>
        <w:spacing w:before="44"/>
        <w:ind w:left="682" w:right="682"/>
        <w:jc w:val="center"/>
        <w:rPr>
          <w:rFonts w:ascii="Arial" w:eastAsia="Pluto Sans Bold" w:hAnsi="Arial" w:cs="Arial"/>
          <w:sz w:val="34"/>
          <w:szCs w:val="34"/>
        </w:rPr>
      </w:pPr>
      <w:proofErr w:type="spellStart"/>
      <w:r w:rsidRPr="00BC231A">
        <w:rPr>
          <w:rFonts w:ascii="Arial" w:hAnsi="Arial" w:cs="Arial"/>
          <w:b/>
          <w:color w:val="008C95"/>
          <w:spacing w:val="-2"/>
          <w:sz w:val="34"/>
        </w:rPr>
        <w:t>Conversación</w:t>
      </w:r>
      <w:proofErr w:type="spellEnd"/>
      <w:r w:rsidRPr="00BC231A">
        <w:rPr>
          <w:rFonts w:ascii="Arial" w:hAnsi="Arial" w:cs="Arial"/>
          <w:b/>
          <w:color w:val="008C95"/>
          <w:sz w:val="34"/>
        </w:rPr>
        <w:t xml:space="preserve"> </w:t>
      </w:r>
      <w:r w:rsidRPr="00BC231A">
        <w:rPr>
          <w:rFonts w:ascii="Arial" w:hAnsi="Arial" w:cs="Arial"/>
          <w:b/>
          <w:color w:val="008C95"/>
          <w:spacing w:val="-2"/>
          <w:sz w:val="34"/>
        </w:rPr>
        <w:t>con</w:t>
      </w:r>
      <w:r w:rsidRPr="00BC231A">
        <w:rPr>
          <w:rFonts w:ascii="Arial" w:hAnsi="Arial" w:cs="Arial"/>
          <w:b/>
          <w:color w:val="008C95"/>
          <w:sz w:val="34"/>
        </w:rPr>
        <w:t xml:space="preserve"> </w:t>
      </w:r>
      <w:proofErr w:type="gramStart"/>
      <w:r w:rsidRPr="00BC231A">
        <w:rPr>
          <w:rFonts w:ascii="Arial" w:hAnsi="Arial" w:cs="Arial"/>
          <w:b/>
          <w:color w:val="008C95"/>
          <w:sz w:val="34"/>
        </w:rPr>
        <w:t>un</w:t>
      </w:r>
      <w:proofErr w:type="gramEnd"/>
      <w:r w:rsidRPr="00BC231A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BC231A">
        <w:rPr>
          <w:rFonts w:ascii="Arial" w:hAnsi="Arial" w:cs="Arial"/>
          <w:b/>
          <w:color w:val="008C95"/>
          <w:spacing w:val="-1"/>
          <w:sz w:val="34"/>
        </w:rPr>
        <w:t>compañero</w:t>
      </w:r>
      <w:proofErr w:type="spellEnd"/>
      <w:r w:rsidRPr="00BC231A">
        <w:rPr>
          <w:rFonts w:ascii="Arial" w:hAnsi="Arial" w:cs="Arial"/>
          <w:b/>
          <w:color w:val="008C95"/>
          <w:spacing w:val="-1"/>
          <w:sz w:val="34"/>
        </w:rPr>
        <w:t>:</w:t>
      </w:r>
      <w:r w:rsidRPr="00BC231A">
        <w:rPr>
          <w:rFonts w:ascii="Arial" w:hAnsi="Arial" w:cs="Arial"/>
          <w:b/>
          <w:color w:val="008C95"/>
          <w:spacing w:val="-10"/>
          <w:sz w:val="34"/>
        </w:rPr>
        <w:t xml:space="preserve"> </w:t>
      </w:r>
      <w:proofErr w:type="spellStart"/>
      <w:r w:rsidRPr="00BC231A">
        <w:rPr>
          <w:rFonts w:ascii="Arial" w:hAnsi="Arial" w:cs="Arial"/>
          <w:b/>
          <w:color w:val="008C95"/>
          <w:spacing w:val="-2"/>
          <w:sz w:val="34"/>
        </w:rPr>
        <w:t>Tarjetas</w:t>
      </w:r>
      <w:proofErr w:type="spellEnd"/>
      <w:r w:rsidRPr="00BC231A">
        <w:rPr>
          <w:rFonts w:ascii="Arial" w:hAnsi="Arial" w:cs="Arial"/>
          <w:b/>
          <w:color w:val="008C95"/>
          <w:sz w:val="34"/>
        </w:rPr>
        <w:t xml:space="preserve"> </w:t>
      </w:r>
      <w:r w:rsidRPr="00BC231A">
        <w:rPr>
          <w:rFonts w:ascii="Arial" w:hAnsi="Arial" w:cs="Arial"/>
          <w:b/>
          <w:color w:val="008C95"/>
          <w:spacing w:val="-1"/>
          <w:sz w:val="34"/>
        </w:rPr>
        <w:t>pre-</w:t>
      </w:r>
      <w:proofErr w:type="spellStart"/>
      <w:r w:rsidRPr="00BC231A">
        <w:rPr>
          <w:rFonts w:ascii="Arial" w:hAnsi="Arial" w:cs="Arial"/>
          <w:b/>
          <w:color w:val="008C95"/>
          <w:spacing w:val="-1"/>
          <w:sz w:val="34"/>
        </w:rPr>
        <w:t>pagadas</w:t>
      </w:r>
      <w:proofErr w:type="spellEnd"/>
    </w:p>
    <w:p w:rsidR="001B7E04" w:rsidRPr="00BC231A" w:rsidRDefault="0021720E">
      <w:pPr>
        <w:spacing w:before="61"/>
        <w:ind w:left="682" w:right="682"/>
        <w:jc w:val="center"/>
        <w:rPr>
          <w:rFonts w:ascii="Arial" w:eastAsia="Pluto Sans Regular" w:hAnsi="Arial" w:cs="Arial"/>
          <w:sz w:val="28"/>
          <w:szCs w:val="28"/>
        </w:rPr>
      </w:pPr>
      <w:r w:rsidRPr="00BC231A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proofErr w:type="gramStart"/>
      <w:r w:rsidRPr="00BC231A">
        <w:rPr>
          <w:rFonts w:ascii="Arial" w:hAnsi="Arial" w:cs="Arial"/>
          <w:color w:val="008C95"/>
          <w:spacing w:val="-1"/>
          <w:sz w:val="28"/>
        </w:rPr>
        <w:t>intermedio</w:t>
      </w:r>
      <w:proofErr w:type="spellEnd"/>
      <w:proofErr w:type="gramEnd"/>
      <w:r w:rsidRPr="00BC231A">
        <w:rPr>
          <w:rFonts w:ascii="Arial" w:hAnsi="Arial" w:cs="Arial"/>
          <w:color w:val="008C95"/>
          <w:sz w:val="28"/>
        </w:rPr>
        <w:t xml:space="preserve"> </w:t>
      </w:r>
      <w:proofErr w:type="spellStart"/>
      <w:r w:rsidRPr="00BC231A">
        <w:rPr>
          <w:rFonts w:ascii="Arial" w:hAnsi="Arial" w:cs="Arial"/>
          <w:color w:val="008C95"/>
          <w:sz w:val="28"/>
        </w:rPr>
        <w:t>bajo</w:t>
      </w:r>
      <w:proofErr w:type="spellEnd"/>
      <w:r w:rsidRPr="00BC231A">
        <w:rPr>
          <w:rFonts w:ascii="Arial" w:hAnsi="Arial" w:cs="Arial"/>
          <w:color w:val="008C95"/>
          <w:spacing w:val="-9"/>
          <w:sz w:val="28"/>
        </w:rPr>
        <w:t xml:space="preserve"> </w:t>
      </w:r>
      <w:r w:rsidRPr="00BC231A">
        <w:rPr>
          <w:rFonts w:ascii="Arial" w:hAnsi="Arial" w:cs="Arial"/>
          <w:color w:val="008C95"/>
          <w:sz w:val="28"/>
        </w:rPr>
        <w:t>y</w:t>
      </w:r>
      <w:r w:rsidRPr="00BC231A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BC231A">
        <w:rPr>
          <w:rFonts w:ascii="Arial" w:hAnsi="Arial" w:cs="Arial"/>
          <w:color w:val="008C95"/>
          <w:spacing w:val="-1"/>
          <w:sz w:val="28"/>
        </w:rPr>
        <w:t>superior)</w:t>
      </w:r>
    </w:p>
    <w:p w:rsidR="001B7E04" w:rsidRDefault="0021720E">
      <w:pPr>
        <w:pStyle w:val="Heading1"/>
        <w:spacing w:before="241" w:line="290" w:lineRule="exact"/>
      </w:pPr>
      <w:r>
        <w:rPr>
          <w:color w:val="231F20"/>
          <w:spacing w:val="-1"/>
        </w:rPr>
        <w:t xml:space="preserve">Nota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el </w:t>
      </w:r>
      <w:r>
        <w:rPr>
          <w:color w:val="231F20"/>
          <w:spacing w:val="-1"/>
        </w:rPr>
        <w:t>maestro: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editada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incluir</w:t>
      </w:r>
      <w:proofErr w:type="spellEnd"/>
      <w:r>
        <w:rPr>
          <w:color w:val="231F20"/>
        </w:rPr>
        <w:t xml:space="preserve"> solo 10-12 </w:t>
      </w:r>
      <w:r>
        <w:rPr>
          <w:color w:val="231F20"/>
          <w:spacing w:val="-1"/>
        </w:rPr>
        <w:t>palabras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enfatizar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</w:rPr>
        <w:t xml:space="preserve"> los</w:t>
      </w:r>
    </w:p>
    <w:p w:rsidR="001B7E04" w:rsidRDefault="0021720E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/>
          <w:color w:val="231F20"/>
          <w:sz w:val="24"/>
        </w:rPr>
        <w:t>alumnos</w:t>
      </w:r>
      <w:proofErr w:type="spellEnd"/>
      <w:proofErr w:type="gramEnd"/>
      <w:r>
        <w:rPr>
          <w:rFonts w:ascii="Calibri"/>
          <w:color w:val="231F20"/>
          <w:sz w:val="24"/>
        </w:rPr>
        <w:t>.</w:t>
      </w:r>
    </w:p>
    <w:p w:rsidR="001B7E04" w:rsidRDefault="001B7E04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1B7E04">
        <w:trPr>
          <w:trHeight w:hRule="exact" w:val="39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Pr="00BC231A" w:rsidRDefault="0021720E">
            <w:pPr>
              <w:pStyle w:val="TableParagraph"/>
              <w:spacing w:before="37" w:line="343" w:lineRule="exact"/>
              <w:ind w:left="391"/>
              <w:rPr>
                <w:rFonts w:ascii="Arial" w:eastAsia="Pluto Sans Regular" w:hAnsi="Arial" w:cs="Arial"/>
                <w:sz w:val="28"/>
                <w:szCs w:val="28"/>
              </w:rPr>
            </w:pPr>
            <w:r w:rsidRPr="00BC231A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Pr="00BC231A" w:rsidRDefault="0021720E">
            <w:pPr>
              <w:pStyle w:val="TableParagraph"/>
              <w:spacing w:before="37" w:line="343" w:lineRule="exact"/>
              <w:ind w:left="705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BC231A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BC231A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BC231A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Pr="00BC231A" w:rsidRDefault="0021720E">
            <w:pPr>
              <w:pStyle w:val="TableParagraph"/>
              <w:spacing w:before="37" w:line="343" w:lineRule="exact"/>
              <w:ind w:left="600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BC231A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BC231A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BC231A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BC231A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BC231A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activar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49" w:line="264" w:lineRule="exact"/>
              <w:ind w:left="85" w:righ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un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activar</w:t>
            </w:r>
            <w:proofErr w:type="spellEnd"/>
            <w:r>
              <w:rPr>
                <w:rFonts w:ascii="Calibri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agregar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</w:rPr>
              <w:t xml:space="preserve"> de $3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agregar</w:t>
            </w:r>
            <w:proofErr w:type="spellEnd"/>
          </w:p>
          <w:p w:rsidR="001B7E04" w:rsidRDefault="0021720E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</w:rPr>
              <w:t>fondos</w:t>
            </w:r>
            <w:proofErr w:type="spellEnd"/>
            <w:proofErr w:type="gram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>
            <w:pPr>
              <w:pStyle w:val="TableParagraph"/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B7E04" w:rsidRDefault="0021720E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anunciar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38" w:line="264" w:lineRule="exact"/>
              <w:ind w:left="85" w:right="4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Algunas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compañías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contratan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cantantes</w:t>
            </w:r>
            <w:proofErr w:type="spellEnd"/>
            <w:r>
              <w:rPr>
                <w:rFonts w:ascii="Calibri" w:hAnsi="Calibri"/>
                <w:color w:val="231F20"/>
                <w:spacing w:val="3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famosos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anunciar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pre-</w:t>
            </w:r>
            <w:r>
              <w:rPr>
                <w:rFonts w:ascii="Calibri" w:hAnsi="Calibri"/>
                <w:color w:val="231F20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pagadas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cajero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automático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49" w:line="264" w:lineRule="exact"/>
              <w:ind w:left="85" w:right="8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sacar</w:t>
            </w:r>
            <w:proofErr w:type="spellEnd"/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efectivo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un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cajero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automático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cargado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cargado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$100.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cargo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Algunas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cobran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cargos.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conveniente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49" w:line="264" w:lineRule="exact"/>
              <w:ind w:left="85" w:right="37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Las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pagadas</w:t>
            </w:r>
            <w:proofErr w:type="spellEnd"/>
            <w:r>
              <w:rPr>
                <w:rFonts w:ascii="Calibri"/>
                <w:color w:val="231F20"/>
              </w:rPr>
              <w:t xml:space="preserve"> son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convenientes</w:t>
            </w:r>
            <w:proofErr w:type="spellEnd"/>
            <w:r>
              <w:rPr>
                <w:rFonts w:ascii="Calibri"/>
                <w:color w:val="231F20"/>
                <w:spacing w:val="2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la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gente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no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usa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efectivo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bancaria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necesario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tener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bancaria</w:t>
            </w:r>
            <w:proofErr w:type="spellEnd"/>
          </w:p>
          <w:p w:rsidR="001B7E04" w:rsidRDefault="0021720E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2"/>
              </w:rPr>
              <w:t>para</w:t>
            </w:r>
            <w:proofErr w:type="gram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deber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Con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,</w:t>
            </w:r>
            <w:r>
              <w:rPr>
                <w:rFonts w:ascii="Calibri"/>
                <w:color w:val="231F20"/>
              </w:rPr>
              <w:t xml:space="preserve"> no </w:t>
            </w:r>
            <w:proofErr w:type="spellStart"/>
            <w:r>
              <w:rPr>
                <w:rFonts w:ascii="Calibri"/>
                <w:color w:val="231F20"/>
              </w:rPr>
              <w:t>debe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ninguna</w:t>
            </w:r>
            <w:proofErr w:type="spellEnd"/>
          </w:p>
          <w:p w:rsidR="001B7E04" w:rsidRDefault="0021720E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</w:rPr>
              <w:t>factura</w:t>
            </w:r>
            <w:proofErr w:type="spellEnd"/>
            <w:proofErr w:type="gram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depositar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49" w:line="264" w:lineRule="exact"/>
              <w:ind w:left="85" w:right="72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Uno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deposita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de</w:t>
            </w:r>
            <w:r>
              <w:rPr>
                <w:rFonts w:ascii="Calibri"/>
                <w:color w:val="231F20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ahorros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corriente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internet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comprar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</w:p>
          <w:p w:rsidR="001B7E04" w:rsidRDefault="0021720E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internet</w:t>
            </w:r>
            <w:proofErr w:type="gram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>
            <w:pPr>
              <w:pStyle w:val="TableParagraph"/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B7E04" w:rsidRDefault="0021720E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estado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38" w:line="264" w:lineRule="exact"/>
              <w:ind w:left="85" w:right="17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hay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/>
                <w:color w:val="231F20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estado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2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famoso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49" w:line="264" w:lineRule="exact"/>
              <w:ind w:left="85" w:right="2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Algunas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compañías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contratan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famosos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promover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sus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49" w:line="264" w:lineRule="exact"/>
              <w:ind w:left="85" w:right="1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No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con</w:t>
            </w:r>
            <w:r>
              <w:rPr>
                <w:rFonts w:ascii="Calibri" w:hAnsi="Calibri"/>
                <w:color w:val="231F20"/>
              </w:rPr>
              <w:t xml:space="preserve"> un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buen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intereses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</w:rPr>
              <w:t xml:space="preserve"> el </w:t>
            </w:r>
            <w:r>
              <w:rPr>
                <w:rFonts w:ascii="Calibri"/>
                <w:color w:val="231F20"/>
                <w:spacing w:val="-1"/>
              </w:rPr>
              <w:t>banco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brinda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intereses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por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</w:p>
          <w:p w:rsidR="001B7E04" w:rsidRDefault="0021720E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</w:rPr>
              <w:t>depositado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logotipo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lleva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logotipo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de</w:t>
            </w:r>
          </w:p>
          <w:p w:rsidR="001B7E04" w:rsidRDefault="0021720E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Visa.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mantener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49" w:line="264" w:lineRule="exact"/>
              <w:ind w:left="85" w:righ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El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mantener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r>
              <w:rPr>
                <w:rFonts w:ascii="Calibri"/>
                <w:color w:val="231F20"/>
                <w:spacing w:val="3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</w:rPr>
              <w:t xml:space="preserve"> $8 </w:t>
            </w:r>
            <w:proofErr w:type="spellStart"/>
            <w:r>
              <w:rPr>
                <w:rFonts w:ascii="Calibri"/>
                <w:color w:val="231F20"/>
              </w:rPr>
              <w:t>por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mes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</w:tbl>
    <w:p w:rsidR="001B7E04" w:rsidRDefault="001B7E04">
      <w:pPr>
        <w:rPr>
          <w:rFonts w:ascii="Calibri" w:eastAsia="Calibri" w:hAnsi="Calibri" w:cs="Calibri"/>
          <w:sz w:val="20"/>
          <w:szCs w:val="20"/>
        </w:rPr>
      </w:pPr>
    </w:p>
    <w:p w:rsidR="001B7E04" w:rsidRDefault="001B7E04">
      <w:pPr>
        <w:rPr>
          <w:rFonts w:ascii="Calibri" w:eastAsia="Calibri" w:hAnsi="Calibri" w:cs="Calibri"/>
          <w:sz w:val="20"/>
          <w:szCs w:val="20"/>
        </w:rPr>
      </w:pPr>
    </w:p>
    <w:p w:rsidR="001B7E04" w:rsidRDefault="001B7E04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1B7E04" w:rsidRDefault="0021720E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9" style="width:542pt;height:2pt;mso-position-horizontal-relative:char;mso-position-vertical-relative:line" coordsize="10840,40">
            <v:group id="_x0000_s1030" style="position:absolute;left:20;top:20;width:10800;height:2" coordorigin="20,20" coordsize="10800,2">
              <v:shape id="_x0000_s1031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1B7E04" w:rsidRDefault="001B7E04">
      <w:pPr>
        <w:spacing w:line="40" w:lineRule="atLeast"/>
        <w:rPr>
          <w:rFonts w:ascii="Calibri" w:eastAsia="Calibri" w:hAnsi="Calibri" w:cs="Calibri"/>
          <w:sz w:val="4"/>
          <w:szCs w:val="4"/>
        </w:rPr>
        <w:sectPr w:rsidR="001B7E04">
          <w:footerReference w:type="default" r:id="rId7"/>
          <w:type w:val="continuous"/>
          <w:pgSz w:w="12240" w:h="15840"/>
          <w:pgMar w:top="620" w:right="600" w:bottom="520" w:left="600" w:header="720" w:footer="324" w:gutter="0"/>
          <w:cols w:space="720"/>
        </w:sectPr>
      </w:pPr>
    </w:p>
    <w:p w:rsidR="001B7E04" w:rsidRDefault="001B7E04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1B7E04">
        <w:trPr>
          <w:trHeight w:hRule="exact" w:val="335"/>
        </w:trPr>
        <w:tc>
          <w:tcPr>
            <w:tcW w:w="1881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1B7E04" w:rsidRDefault="001B7E04"/>
        </w:tc>
        <w:tc>
          <w:tcPr>
            <w:tcW w:w="4234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1B7E04" w:rsidRDefault="001B7E04"/>
        </w:tc>
        <w:tc>
          <w:tcPr>
            <w:tcW w:w="4675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1B7E04" w:rsidRDefault="001B7E04"/>
        </w:tc>
      </w:tr>
      <w:tr w:rsidR="001B7E04">
        <w:trPr>
          <w:trHeight w:hRule="exact" w:val="395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37" w:line="343" w:lineRule="exact"/>
              <w:ind w:left="391"/>
              <w:rPr>
                <w:rFonts w:ascii="Pluto Sans Regular" w:eastAsia="Pluto Sans Regular" w:hAnsi="Pluto Sans Regular" w:cs="Pluto Sans Regular"/>
                <w:sz w:val="28"/>
                <w:szCs w:val="28"/>
              </w:rPr>
            </w:pPr>
            <w:r>
              <w:rPr>
                <w:rFonts w:ascii="Pluto Sans Regular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37" w:line="343" w:lineRule="exact"/>
              <w:ind w:left="705"/>
              <w:rPr>
                <w:rFonts w:ascii="Pluto Sans Regular" w:eastAsia="Pluto Sans Regular" w:hAnsi="Pluto Sans Regular" w:cs="Pluto Sans Regular"/>
                <w:sz w:val="28"/>
                <w:szCs w:val="28"/>
              </w:rPr>
            </w:pPr>
            <w:proofErr w:type="spellStart"/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Oración</w:t>
            </w:r>
            <w:proofErr w:type="spellEnd"/>
            <w:r>
              <w:rPr>
                <w:rFonts w:ascii="Pluto Sans Regular" w:hAnsi="Pluto Sans Regular"/>
                <w:color w:val="008C95"/>
                <w:sz w:val="28"/>
              </w:rPr>
              <w:t xml:space="preserve"> de </w:t>
            </w:r>
            <w:proofErr w:type="spellStart"/>
            <w:r>
              <w:rPr>
                <w:rFonts w:ascii="Pluto Sans Regular" w:hAnsi="Pluto Sans Regular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37" w:line="343" w:lineRule="exact"/>
              <w:ind w:left="600"/>
              <w:rPr>
                <w:rFonts w:ascii="Pluto Sans Regular" w:eastAsia="Pluto Sans Regular" w:hAnsi="Pluto Sans Regular" w:cs="Pluto Sans Regular"/>
                <w:sz w:val="28"/>
                <w:szCs w:val="28"/>
              </w:rPr>
            </w:pPr>
            <w:proofErr w:type="spellStart"/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Oración</w:t>
            </w:r>
            <w:proofErr w:type="spellEnd"/>
            <w:r>
              <w:rPr>
                <w:rFonts w:ascii="Pluto Sans Regular" w:hAnsi="Pluto Sans Regular"/>
                <w:color w:val="008C95"/>
                <w:sz w:val="28"/>
              </w:rPr>
              <w:t xml:space="preserve"> </w:t>
            </w:r>
            <w:r>
              <w:rPr>
                <w:rFonts w:ascii="Pluto Sans Regular" w:hAnsi="Pluto Sans Regular"/>
                <w:color w:val="008C95"/>
                <w:spacing w:val="-2"/>
                <w:sz w:val="28"/>
              </w:rPr>
              <w:t>con</w:t>
            </w:r>
            <w:r>
              <w:rPr>
                <w:rFonts w:ascii="Pluto Sans Regular" w:hAnsi="Pluto Sans Regular"/>
                <w:color w:val="008C95"/>
                <w:sz w:val="28"/>
              </w:rPr>
              <w:t xml:space="preserve"> </w:t>
            </w:r>
            <w:proofErr w:type="spellStart"/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opciones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Debe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considerar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todas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las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opciones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antes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</w:p>
          <w:p w:rsidR="001B7E04" w:rsidRDefault="0021720E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</w:rPr>
              <w:t>comprar</w:t>
            </w:r>
            <w:proofErr w:type="spellEnd"/>
            <w:proofErr w:type="gram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saldo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hay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ver</w:t>
            </w:r>
            <w:proofErr w:type="spellEnd"/>
            <w:r>
              <w:rPr>
                <w:rFonts w:ascii="Calibri"/>
                <w:color w:val="231F20"/>
              </w:rPr>
              <w:t xml:space="preserve"> el</w:t>
            </w:r>
          </w:p>
          <w:p w:rsidR="001B7E04" w:rsidRDefault="0021720E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</w:rPr>
              <w:t>saldo</w:t>
            </w:r>
            <w:proofErr w:type="spellEnd"/>
            <w:proofErr w:type="gram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>
            <w:bookmarkStart w:id="0" w:name="_GoBack"/>
            <w:bookmarkEnd w:id="0"/>
          </w:p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solicitud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49" w:line="264" w:lineRule="exact"/>
              <w:ind w:left="85" w:right="43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presentar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solicitud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para</w:t>
            </w:r>
            <w:r>
              <w:rPr>
                <w:rFonts w:ascii="Calibri"/>
                <w:color w:val="231F20"/>
                <w:spacing w:val="2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49" w:line="264" w:lineRule="exact"/>
              <w:ind w:left="85" w:right="2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3"/>
              </w:rPr>
              <w:t>Varias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pre-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pagadas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mismo</w:t>
            </w:r>
            <w:proofErr w:type="spellEnd"/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aspecto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las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72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  <w:p w:rsidR="001B7E04" w:rsidRDefault="0021720E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garantizada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39" w:line="264" w:lineRule="exact"/>
              <w:ind w:left="85" w:right="48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garantizada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ayudarme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</w:rPr>
              <w:t>a</w:t>
            </w:r>
            <w:proofErr w:type="gram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establecer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49" w:line="264" w:lineRule="exact"/>
              <w:ind w:left="85" w:right="4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tener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bancaria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49" w:line="264" w:lineRule="exact"/>
              <w:ind w:left="85" w:right="3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</w:rPr>
              <w:t xml:space="preserve"> se </w:t>
            </w: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usar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  <w:spacing w:val="2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muchas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cosas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  <w:tr w:rsidR="001B7E0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valor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almacenado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21720E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El </w:t>
            </w:r>
            <w:r>
              <w:rPr>
                <w:rFonts w:ascii="Calibri"/>
                <w:color w:val="231F20"/>
                <w:spacing w:val="-1"/>
              </w:rPr>
              <w:t>valor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almacenado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</w:rPr>
              <w:t xml:space="preserve"> de</w:t>
            </w:r>
          </w:p>
          <w:p w:rsidR="001B7E04" w:rsidRDefault="0021720E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$100.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B7E04" w:rsidRDefault="001B7E04"/>
        </w:tc>
      </w:tr>
    </w:tbl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E04" w:rsidRDefault="001B7E0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B7E04" w:rsidRDefault="0021720E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sectPr w:rsidR="001B7E04">
      <w:pgSz w:w="12240" w:h="15840"/>
      <w:pgMar w:top="660" w:right="600" w:bottom="520" w:left="600" w:header="0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0E" w:rsidRDefault="0021720E">
      <w:r>
        <w:separator/>
      </w:r>
    </w:p>
  </w:endnote>
  <w:endnote w:type="continuationSeparator" w:id="0">
    <w:p w:rsidR="0021720E" w:rsidRDefault="0021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04" w:rsidRDefault="0021720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pt;margin-top:763.8pt;width:514.95pt;height:10.5pt;z-index:-251658752;mso-position-horizontal-relative:page;mso-position-vertical-relative:page" filled="f" stroked="f">
          <v:textbox inset="0,0,0,0">
            <w:txbxContent>
              <w:p w:rsidR="001B7E04" w:rsidRPr="00BC231A" w:rsidRDefault="0021720E">
                <w:pPr>
                  <w:pStyle w:val="BodyText"/>
                  <w:spacing w:line="206" w:lineRule="exact"/>
                  <w:rPr>
                    <w:rFonts w:ascii="Arial" w:hAnsi="Arial" w:cs="Arial"/>
                  </w:rPr>
                </w:pPr>
                <w:proofErr w:type="spellStart"/>
                <w:r w:rsidRPr="00BC231A">
                  <w:rPr>
                    <w:rFonts w:ascii="Arial" w:hAnsi="Arial" w:cs="Arial"/>
                    <w:color w:val="008C95"/>
                    <w:spacing w:val="-1"/>
                  </w:rPr>
                  <w:t>Recursos</w:t>
                </w:r>
                <w:proofErr w:type="spellEnd"/>
                <w:r w:rsidRPr="00BC231A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BC231A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BC231A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BC231A">
                  <w:rPr>
                    <w:rFonts w:ascii="Arial" w:hAnsi="Arial" w:cs="Arial"/>
                    <w:color w:val="008C95"/>
                    <w:spacing w:val="-1"/>
                  </w:rPr>
                  <w:t>maestros</w:t>
                </w:r>
                <w:r w:rsidRPr="00BC231A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BC231A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BC231A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BC231A">
                  <w:rPr>
                    <w:rFonts w:ascii="Arial" w:hAnsi="Arial" w:cs="Arial"/>
                    <w:color w:val="008C95"/>
                    <w:spacing w:val="-2"/>
                  </w:rPr>
                  <w:t>consumidor.gov</w:t>
                </w:r>
                <w:r w:rsidRPr="00BC231A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r w:rsidRPr="00BC231A">
                  <w:rPr>
                    <w:rFonts w:ascii="Arial" w:hAnsi="Arial" w:cs="Arial"/>
                    <w:color w:val="008C95"/>
                  </w:rPr>
                  <w:t xml:space="preserve">| </w:t>
                </w:r>
                <w:proofErr w:type="spellStart"/>
                <w:r w:rsidRPr="00BC231A">
                  <w:rPr>
                    <w:rFonts w:ascii="Arial" w:hAnsi="Arial" w:cs="Arial"/>
                    <w:color w:val="008C95"/>
                    <w:spacing w:val="-1"/>
                  </w:rPr>
                  <w:t>Desarrollado</w:t>
                </w:r>
                <w:proofErr w:type="spellEnd"/>
                <w:r w:rsidRPr="00BC231A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BC231A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BC231A">
                  <w:rPr>
                    <w:rFonts w:ascii="Arial" w:hAnsi="Arial" w:cs="Arial"/>
                    <w:color w:val="008C95"/>
                  </w:rPr>
                  <w:t xml:space="preserve"> la </w:t>
                </w:r>
                <w:proofErr w:type="spellStart"/>
                <w:r w:rsidRPr="00BC231A">
                  <w:rPr>
                    <w:rFonts w:ascii="Arial" w:hAnsi="Arial" w:cs="Arial"/>
                    <w:color w:val="008C95"/>
                    <w:spacing w:val="-1"/>
                  </w:rPr>
                  <w:t>Comisión</w:t>
                </w:r>
                <w:proofErr w:type="spellEnd"/>
                <w:r w:rsidRPr="00BC231A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BC231A">
                  <w:rPr>
                    <w:rFonts w:ascii="Arial" w:hAnsi="Arial" w:cs="Arial"/>
                    <w:color w:val="008C95"/>
                    <w:spacing w:val="-1"/>
                  </w:rPr>
                  <w:t>Federal</w:t>
                </w:r>
                <w:r w:rsidRPr="00BC231A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BC231A">
                  <w:rPr>
                    <w:rFonts w:ascii="Arial" w:hAnsi="Arial" w:cs="Arial"/>
                    <w:color w:val="008C95"/>
                  </w:rPr>
                  <w:t xml:space="preserve">de </w:t>
                </w:r>
                <w:proofErr w:type="spellStart"/>
                <w:r w:rsidRPr="00BC231A">
                  <w:rPr>
                    <w:rFonts w:ascii="Arial" w:hAnsi="Arial" w:cs="Arial"/>
                    <w:color w:val="008C95"/>
                    <w:spacing w:val="-1"/>
                  </w:rPr>
                  <w:t>Comercio</w:t>
                </w:r>
                <w:proofErr w:type="spellEnd"/>
                <w:r w:rsidRPr="00BC231A">
                  <w:rPr>
                    <w:rFonts w:ascii="Arial" w:hAnsi="Arial" w:cs="Arial"/>
                    <w:color w:val="008C95"/>
                  </w:rPr>
                  <w:t xml:space="preserve"> </w:t>
                </w:r>
                <w:proofErr w:type="spellStart"/>
                <w:r w:rsidRPr="00BC231A">
                  <w:rPr>
                    <w:rFonts w:ascii="Arial" w:hAnsi="Arial" w:cs="Arial"/>
                    <w:color w:val="008C95"/>
                  </w:rPr>
                  <w:t>por</w:t>
                </w:r>
                <w:proofErr w:type="spellEnd"/>
                <w:r w:rsidRPr="00BC231A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BC231A">
                  <w:rPr>
                    <w:rFonts w:ascii="Arial" w:hAnsi="Arial" w:cs="Arial"/>
                    <w:color w:val="008C95"/>
                  </w:rPr>
                  <w:t>el</w:t>
                </w:r>
                <w:r w:rsidRPr="00BC231A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BC231A">
                  <w:rPr>
                    <w:rFonts w:ascii="Arial" w:hAnsi="Arial" w:cs="Arial"/>
                    <w:color w:val="008C95"/>
                    <w:spacing w:val="-1"/>
                  </w:rPr>
                  <w:t>Centro</w:t>
                </w:r>
                <w:r w:rsidRPr="00BC231A">
                  <w:rPr>
                    <w:rFonts w:ascii="Arial" w:hAnsi="Arial" w:cs="Arial"/>
                    <w:color w:val="008C95"/>
                  </w:rPr>
                  <w:t xml:space="preserve"> de </w:t>
                </w:r>
                <w:proofErr w:type="spellStart"/>
                <w:r w:rsidRPr="00BC231A">
                  <w:rPr>
                    <w:rFonts w:ascii="Arial" w:hAnsi="Arial" w:cs="Arial"/>
                    <w:color w:val="008C95"/>
                    <w:spacing w:val="-1"/>
                  </w:rPr>
                  <w:t>Lingüística</w:t>
                </w:r>
                <w:proofErr w:type="spellEnd"/>
                <w:r w:rsidRPr="00BC231A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proofErr w:type="spellStart"/>
                <w:r w:rsidRPr="00BC231A">
                  <w:rPr>
                    <w:rFonts w:ascii="Arial" w:hAnsi="Arial" w:cs="Arial"/>
                    <w:color w:val="008C95"/>
                    <w:spacing w:val="-1"/>
                  </w:rPr>
                  <w:t>Aplicada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0E" w:rsidRDefault="0021720E">
      <w:r>
        <w:separator/>
      </w:r>
    </w:p>
  </w:footnote>
  <w:footnote w:type="continuationSeparator" w:id="0">
    <w:p w:rsidR="0021720E" w:rsidRDefault="0021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7E04"/>
    <w:rsid w:val="001B7E04"/>
    <w:rsid w:val="0021720E"/>
    <w:rsid w:val="00B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1A"/>
  </w:style>
  <w:style w:type="paragraph" w:styleId="Footer">
    <w:name w:val="footer"/>
    <w:basedOn w:val="Normal"/>
    <w:link w:val="FooterChar"/>
    <w:uiPriority w:val="99"/>
    <w:unhideWhenUsed/>
    <w:rsid w:val="00BC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Materials: Prepaid Cards</vt:lpstr>
    </vt:vector>
  </TitlesOfParts>
  <Company>Federal Trade Commission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Prepaid Cards</dc:title>
  <dc:creator>Federal Trade Commission</dc:creator>
  <cp:lastModifiedBy>Carrie Gelula</cp:lastModifiedBy>
  <cp:revision>2</cp:revision>
  <dcterms:created xsi:type="dcterms:W3CDTF">2015-11-30T16:29:00Z</dcterms:created>
  <dcterms:modified xsi:type="dcterms:W3CDTF">2015-11-30T21:31:00Z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2015-11-30T00:00:00Z</vt:filetime>
  </property>
</Properties>
</file>